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19" w:rsidRPr="00F52719" w:rsidRDefault="00F52719" w:rsidP="00F52719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7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TEMATICKÝ, časový PLÁN          </w:t>
      </w:r>
      <w:r w:rsidRPr="00F5271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F5271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F527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            Vyučovací předmět: </w:t>
      </w:r>
      <w:r w:rsidRPr="00F5271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Pracovní činnosti</w:t>
      </w:r>
      <w:r w:rsidRPr="00F527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527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                                    ročník: </w:t>
      </w:r>
      <w:r w:rsidRPr="00F5271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6.</w:t>
      </w:r>
    </w:p>
    <w:p w:rsidR="00F52719" w:rsidRPr="00F52719" w:rsidRDefault="00F52719" w:rsidP="00F52719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4172"/>
        <w:gridCol w:w="2723"/>
        <w:gridCol w:w="4221"/>
        <w:gridCol w:w="2244"/>
      </w:tblGrid>
      <w:tr w:rsidR="00F52719" w:rsidRPr="00F52719" w:rsidTr="00F5271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CÍL VYUČOVACÍ HODINY</w:t>
            </w:r>
          </w:p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(konkretizovaný výstup)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TÉMA</w:t>
            </w:r>
          </w:p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(konkretizované učivo)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ZAMĚŘENÍ NA ROZVÍJENÍ KLÍČOVÝCH KOMPETENCÍ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  <w:p w:rsidR="00F52719" w:rsidRPr="00F52719" w:rsidRDefault="00F52719" w:rsidP="00F5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ZAŘAZENÁ PT</w:t>
            </w:r>
          </w:p>
        </w:tc>
      </w:tr>
      <w:tr w:rsidR="00F52719" w:rsidRPr="00F52719" w:rsidTr="00F52719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ZÁŘÍ - ŘÍJEN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PĚSTITELSKÉ PRÁCE                                          KUCHYNĚ</w:t>
            </w:r>
          </w:p>
        </w:tc>
      </w:tr>
      <w:tr w:rsidR="00F52719" w:rsidRPr="00F52719" w:rsidTr="00F52719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719" w:rsidRPr="00F52719" w:rsidRDefault="00F52719" w:rsidP="00F527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bezpečnosti práce na školní zahradě </w:t>
            </w:r>
          </w:p>
          <w:p w:rsidR="00F52719" w:rsidRPr="00F52719" w:rsidRDefault="00F52719" w:rsidP="00F527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na školní zahradě</w:t>
            </w:r>
          </w:p>
          <w:p w:rsidR="00F52719" w:rsidRPr="00F52719" w:rsidRDefault="00F52719" w:rsidP="00F527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Používá vhodné pracovní nářadí a pomůcky při práci na školní zahradě, provádí jejich jednoduchou údržbu </w:t>
            </w:r>
          </w:p>
          <w:p w:rsidR="00F52719" w:rsidRPr="00F52719" w:rsidRDefault="00F52719" w:rsidP="00F527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Pěstuje květiny a využívá je pro výzdobu školy</w:t>
            </w:r>
          </w:p>
          <w:p w:rsidR="00F52719" w:rsidRPr="00F52719" w:rsidRDefault="00F52719" w:rsidP="00F527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Uvede význam rostlin pro člověka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 na školní zahradě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Nářadí využívané na zahradě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Hrabání listí, úprava pozemku, ošetření rostlin a jejich zazimování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Bylinky – sběr + sušení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 učení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pracuje trpělivě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odpovídá a aktivně chrání své zdraví a zachování životního prostředí</w:t>
            </w:r>
          </w:p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ENV – základní podmínky života rostlin</w:t>
            </w:r>
          </w:p>
        </w:tc>
      </w:tr>
      <w:tr w:rsidR="00F52719" w:rsidRPr="00F52719" w:rsidTr="00F52719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19" w:rsidRPr="00F52719" w:rsidRDefault="00F52719" w:rsidP="00F5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2719" w:rsidRDefault="00F52719" w:rsidP="00E07C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 S TECHNICKÝMI MATERIÁLY                  DÍLNY</w:t>
            </w:r>
          </w:p>
          <w:p w:rsidR="00E07C16" w:rsidRPr="00F52719" w:rsidRDefault="00E07C16" w:rsidP="00E07C16">
            <w:pPr>
              <w:pStyle w:val="Normln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>PROVOZ A ÚDRŽBA DOMÁCNOSTI                      DÍLNY </w:t>
            </w:r>
          </w:p>
        </w:tc>
      </w:tr>
      <w:tr w:rsidR="00AD5FDE" w:rsidRPr="00F52719" w:rsidTr="00E07C16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obecné zásady bezpečnosti a hygieny při práci v dílnách – dodržuje dílenský řád</w:t>
            </w:r>
          </w:p>
          <w:p w:rsidR="00AD5FDE" w:rsidRDefault="00AD5FDE" w:rsidP="00AD5F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dílnách</w:t>
            </w:r>
          </w:p>
          <w:p w:rsidR="00AD5FDE" w:rsidRDefault="00AD5FDE" w:rsidP="00AD5F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Pr="00AD5FDE" w:rsidRDefault="00AD5FDE" w:rsidP="00AD5FD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5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Naplánuje rodinný rozpočet a provede jednoduché operace domácího účetnictví</w:t>
            </w:r>
          </w:p>
          <w:p w:rsidR="00AD5FDE" w:rsidRDefault="00AD5FDE" w:rsidP="00AD5FD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Typy rodinného rozpočtu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Příjmy a výdaje rozpočtu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Úspory v rozpočtu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komunikativní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důsledně dodržuje pravidla stanovená v řádech odborných pracoven</w:t>
            </w: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</w:t>
            </w: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ompetence pracovní – plní povinnosti ve skupině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MEDV – kritické čtení – reklama</w:t>
            </w: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LISTOPAD – PROSINEC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POKRMŮ                                             KUCHYNĚ</w:t>
            </w:r>
          </w:p>
        </w:tc>
      </w:tr>
      <w:tr w:rsidR="00AD5FDE" w:rsidRPr="00F52719" w:rsidTr="00F52719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hygieny a bezpečnosti práce v kuchyni</w:t>
            </w:r>
          </w:p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v kuchyni</w:t>
            </w:r>
          </w:p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Používá základní kuchyňský inventář, zná jeho využití a bezpečně obsluhuje základní spotřebiče</w:t>
            </w:r>
          </w:p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Orientuje se v základních typech potravin</w:t>
            </w:r>
          </w:p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Znázorní POTRAVINOVOU PYRAMIDU a vysvětlí její pravidla</w:t>
            </w:r>
          </w:p>
          <w:p w:rsidR="00AD5FDE" w:rsidRPr="00F52719" w:rsidRDefault="00AD5FDE" w:rsidP="00AD5F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Sestaví vyvážený jídelníček, navrhne MENU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vánoční cukroví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Řád kuchyně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Vybavení kuchyně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Spotřebiče kuchyně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Potraviny – výběr, nákup, skladování, nutriční hodnoty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Potravinová pyramida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Jídelníček, MENU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komunikativní – nevyjadřuje se vulgárně, agresivně, hrubě a nezdvořile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personální - důsledně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dodržuje společně dohodnutá pravidla chování</w:t>
            </w:r>
            <w:r w:rsidRPr="00F5271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cs-CZ"/>
              </w:rPr>
              <w:t>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VMEGS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–  objevujeme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Evropu a svět – jídelníček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PROVOZ A ÚDRŽBA DOMÁCNOSTI                      DÍLNY </w:t>
            </w:r>
          </w:p>
        </w:tc>
      </w:tr>
      <w:tr w:rsidR="00AD5FDE" w:rsidRPr="00F52719" w:rsidTr="00AD5FDE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Prokáže znalosti z oblasti – PENÍZE A JEJICH FUNKCE, HOSPODAŘENÍ S PENĚZI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Funkce peněz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Hotovostní a bezhotovostní platební styk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domácnosti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řešení problémů – na konkrétních úkolech přemýšlí o nesrovnalostech a jejich příčinách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 – odpovídá aktivně, chrání své zdraví a zachování životního prostředí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komunikativní – zvládne komunikaci s jinými lidmi v obtížných situacích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LEDEN – ÚNOR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POKRMŮ                                         KUCHYNĚ</w:t>
            </w:r>
          </w:p>
        </w:tc>
      </w:tr>
      <w:tr w:rsidR="00AD5FDE" w:rsidRPr="00F52719" w:rsidTr="00F52719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pokrm z FITNES KUCHAŘKY v souladu se zásadami zdravé výživy</w:t>
            </w:r>
          </w:p>
          <w:p w:rsidR="00AD5FDE" w:rsidRPr="00F52719" w:rsidRDefault="00AD5FDE" w:rsidP="00AD5F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Rozliší jednotlivé charakteristické znaky pokrmů různých států</w:t>
            </w:r>
          </w:p>
          <w:p w:rsidR="00AD5FDE" w:rsidRPr="00F52719" w:rsidRDefault="00AD5FDE" w:rsidP="00AD5FD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jednoduchý pokrm ze světové kuchyně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Pokrm dle zásad zdravé výživy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Pokrm ze světové kuchyně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řešení problémů – promyslí a naplánuje způsob řešení problémů a využívá k tomu vlastního úsudku a zkušeností ze své vlastní práce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VMEGS – objevujeme Evropu a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svět - jídelníček</w:t>
            </w:r>
            <w:proofErr w:type="gramEnd"/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 S TECHNICKÝMI MATERIÁLY             DÍLNY</w:t>
            </w:r>
          </w:p>
        </w:tc>
      </w:tr>
      <w:tr w:rsidR="00AD5FDE" w:rsidRPr="00F52719" w:rsidTr="00AD5FDE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Rozliší jednotlivé druhy nářadí a nástroje, zná jejich využití </w:t>
            </w:r>
          </w:p>
          <w:p w:rsidR="00AD5FDE" w:rsidRPr="00F52719" w:rsidRDefault="00AD5FDE" w:rsidP="00AD5FD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Orientuje se v technické dokumentaci, organizuje a plánuje svoji pracovní činnost</w:t>
            </w:r>
          </w:p>
          <w:p w:rsidR="00AD5FDE" w:rsidRPr="00F52719" w:rsidRDefault="00AD5FDE" w:rsidP="00AD5FD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Řeší jednoduché technické úkoly s vhodným výběrem materiálu</w:t>
            </w:r>
          </w:p>
          <w:p w:rsidR="00AD5FDE" w:rsidRPr="00F52719" w:rsidRDefault="00AD5FDE" w:rsidP="00AD5FD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Vyrobí jednoduchý výrobek ze dřeva – organizuje a plánuje svoji pracovní činnost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Nářadí na dřevo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Druhy dřev a jejich vlastnosti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Technický výkres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Výrobek ze dřeva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učení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vyhledává, zpracovává, používá potřebné informace v literatuře a na internetu, sestaví technický výkres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Kompetence digitální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 ovládá běžně používaná digitální zařízení a služby při zapojení do života, samostatně </w:t>
            </w:r>
            <w:r w:rsidRPr="00F527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lastRenderedPageBreak/>
              <w:t xml:space="preserve">rozhoduje, které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technologie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 pro jakou činnost použít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BŘEZEN  -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DUBEN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PŘÍPRAVA POKRMŮ                                    KUCHYNĚ</w:t>
            </w:r>
          </w:p>
        </w:tc>
      </w:tr>
      <w:tr w:rsidR="00AD5FDE" w:rsidRPr="00F52719" w:rsidTr="00F52719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oslavu pro kamaráda</w:t>
            </w:r>
          </w:p>
          <w:p w:rsidR="00AD5FDE" w:rsidRPr="00F52719" w:rsidRDefault="00AD5FDE" w:rsidP="00AD5FDE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Sepíše seznam potravin na oslavu</w:t>
            </w:r>
          </w:p>
          <w:p w:rsidR="00AD5FDE" w:rsidRPr="00F52719" w:rsidRDefault="00AD5FDE" w:rsidP="00AD5FDE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jednoduché sladké a slané občerstvení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Specifikuje společenské chování u stolu</w:t>
            </w:r>
          </w:p>
          <w:p w:rsidR="00AD5FDE" w:rsidRPr="00F52719" w:rsidRDefault="00AD5FDE" w:rsidP="00AD5FD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základní principy stolování</w:t>
            </w:r>
          </w:p>
          <w:p w:rsidR="00AD5FDE" w:rsidRPr="00F52719" w:rsidRDefault="00AD5FDE" w:rsidP="00AD5FD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Navrhne a připraví slavnostně prostřený stůl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Seznam potravin na jednotlivé pokrmy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Sladké občerstvení – pohár, salát, nepečený zákusek ….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Slané občerstvení – šneci, salát, chlebíčky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….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Úprava stolu, jednoduché prostírání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Skládání ubrousků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Obsluha a chování u stolu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Stolní inventář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učení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vyhledává, zpracovává, používá potřebné informace v literatuře a na internetu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sociální a personální – ve fázi přípravy vytváří normy a kritéria hodnocení práce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komunikativní - podle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situace vybere a použije takové komunikační prostředky, aby mu všichni rozuměli a aby co nejlépe vyhovovaly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AD5FDE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 S TECHNICKÝMI MATERIÁLY                  DÍLNY</w:t>
            </w:r>
          </w:p>
        </w:tc>
      </w:tr>
      <w:tr w:rsidR="00AD5FDE" w:rsidRPr="00F52719" w:rsidTr="00AD5FDE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si vlastní jednoduchý náčrt výrobku, technický výkres a napíše postup práce</w:t>
            </w:r>
          </w:p>
          <w:p w:rsidR="00AD5FDE" w:rsidRPr="00F52719" w:rsidRDefault="00AD5FDE" w:rsidP="00AD5FD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Vyrobí jednoduchý výrobek ze dřeva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Výrobek ze dřeva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dodržuje zásady bezpečnosti při práci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pracovní 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-používá bezpečně a účinně materiály, nástroje a vybavení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KVĚTEN – ČERVEN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PĚSTITELSKÉ PRÁCE                                           KUCHYNĚ</w:t>
            </w:r>
          </w:p>
        </w:tc>
      </w:tr>
      <w:tr w:rsidR="00AD5FDE" w:rsidRPr="00F52719" w:rsidTr="00F52719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jednotlivé části zahrady pro pěstování rostlin</w:t>
            </w:r>
          </w:p>
          <w:p w:rsidR="00AD5FDE" w:rsidRPr="00F52719" w:rsidRDefault="00AD5FDE" w:rsidP="00AD5FD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Volí vhodné pracovní postupy pro pěstování rostlin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Ošetřuje rostliny, dodržuje zásady při jejich pěstování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Výsev semen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Bylinková zahrádka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Výsadba rostlin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Péče o rostliny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a výživa rostlin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Kompetence komunikativní – podle situace vybere a použije takové komunikační prostředky, aby mu všichni rozuměli</w:t>
            </w:r>
          </w:p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Kompetence k řešení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problémů - promyslí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naplánuje způsob řešení problémů a využívá k tomu vlastního úsudku a zkušeností ze své vlastní práce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personální  -</w:t>
            </w:r>
            <w:proofErr w:type="gramEnd"/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důsledně dodržuje společně dohodnutá pravidla chování</w:t>
            </w:r>
          </w:p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5FDE" w:rsidRPr="00F52719" w:rsidTr="00F52719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 S TECHNICKÝMI MATERIÁLY                  DÍLNY</w:t>
            </w:r>
          </w:p>
        </w:tc>
      </w:tr>
      <w:tr w:rsidR="00AD5FDE" w:rsidRPr="00F52719" w:rsidTr="00AD5FDE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Dokončí jednotlivé výrobky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52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pracovní – důsledně dodržuje vymezená pravidla bezpečné práce s materiály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FDE" w:rsidRPr="00F52719" w:rsidRDefault="00AD5FDE" w:rsidP="00AD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D137E" w:rsidRDefault="003D137E" w:rsidP="003D137E">
      <w:bookmarkStart w:id="0" w:name="_GoBack"/>
      <w:bookmarkEnd w:id="0"/>
    </w:p>
    <w:p w:rsidR="003D137E" w:rsidRDefault="003D137E" w:rsidP="003D137E"/>
    <w:p w:rsidR="003D137E" w:rsidRDefault="003D137E" w:rsidP="003D137E"/>
    <w:p w:rsidR="003D137E" w:rsidRDefault="003D137E" w:rsidP="003D137E"/>
    <w:p w:rsidR="003D137E" w:rsidRDefault="003D137E" w:rsidP="003D137E"/>
    <w:p w:rsidR="003D137E" w:rsidRDefault="003D137E" w:rsidP="003D137E"/>
    <w:p w:rsidR="003D137E" w:rsidRDefault="003D137E" w:rsidP="003D137E"/>
    <w:p w:rsidR="00F52719" w:rsidRDefault="00F52719"/>
    <w:sectPr w:rsidR="00F52719" w:rsidSect="00392B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0A2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1A73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514BD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223BF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875A1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1279C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E1260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56429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55DCF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B276E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30BD1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41632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62DB1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A4485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617A0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157D5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546E8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F2AF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C6E2F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723CD"/>
    <w:multiLevelType w:val="hybridMultilevel"/>
    <w:tmpl w:val="3B06C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A0687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241C3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11B01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62B19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32063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609BA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8C4921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17A2E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27E82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6"/>
  </w:num>
  <w:num w:numId="5">
    <w:abstractNumId w:val="20"/>
  </w:num>
  <w:num w:numId="6">
    <w:abstractNumId w:val="2"/>
  </w:num>
  <w:num w:numId="7">
    <w:abstractNumId w:val="17"/>
  </w:num>
  <w:num w:numId="8">
    <w:abstractNumId w:val="23"/>
  </w:num>
  <w:num w:numId="9">
    <w:abstractNumId w:val="5"/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28"/>
  </w:num>
  <w:num w:numId="17">
    <w:abstractNumId w:val="0"/>
  </w:num>
  <w:num w:numId="18">
    <w:abstractNumId w:val="14"/>
  </w:num>
  <w:num w:numId="19">
    <w:abstractNumId w:val="6"/>
  </w:num>
  <w:num w:numId="20">
    <w:abstractNumId w:val="9"/>
  </w:num>
  <w:num w:numId="21">
    <w:abstractNumId w:val="22"/>
  </w:num>
  <w:num w:numId="22">
    <w:abstractNumId w:val="11"/>
  </w:num>
  <w:num w:numId="23">
    <w:abstractNumId w:val="10"/>
  </w:num>
  <w:num w:numId="24">
    <w:abstractNumId w:val="3"/>
  </w:num>
  <w:num w:numId="2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7"/>
  </w:num>
  <w:num w:numId="27">
    <w:abstractNumId w:val="16"/>
  </w:num>
  <w:num w:numId="28">
    <w:abstractNumId w:val="25"/>
  </w:num>
  <w:num w:numId="29">
    <w:abstractNumId w:val="1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19"/>
    <w:rsid w:val="00392B0D"/>
    <w:rsid w:val="003D137E"/>
    <w:rsid w:val="00AD5FDE"/>
    <w:rsid w:val="00E07C16"/>
    <w:rsid w:val="00F52719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9C2B"/>
  <w15:chartTrackingRefBased/>
  <w15:docId w15:val="{40BA9E23-A647-44B9-B9A7-658CB822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52719"/>
  </w:style>
  <w:style w:type="paragraph" w:styleId="Textbubliny">
    <w:name w:val="Balloon Text"/>
    <w:basedOn w:val="Normln"/>
    <w:link w:val="TextbublinyChar"/>
    <w:uiPriority w:val="99"/>
    <w:semiHidden/>
    <w:unhideWhenUsed/>
    <w:rsid w:val="00F527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719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2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5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6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Frýbová</dc:creator>
  <cp:keywords/>
  <dc:description/>
  <cp:lastModifiedBy>Frýbová</cp:lastModifiedBy>
  <cp:revision>1</cp:revision>
  <cp:lastPrinted>2023-07-20T10:28:00Z</cp:lastPrinted>
  <dcterms:created xsi:type="dcterms:W3CDTF">2023-07-20T08:48:00Z</dcterms:created>
  <dcterms:modified xsi:type="dcterms:W3CDTF">2023-07-20T10:44:00Z</dcterms:modified>
</cp:coreProperties>
</file>